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5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3"/>
        <w:gridCol w:w="204"/>
        <w:gridCol w:w="333"/>
        <w:gridCol w:w="824"/>
        <w:gridCol w:w="377"/>
        <w:gridCol w:w="1534"/>
        <w:gridCol w:w="180"/>
        <w:gridCol w:w="602"/>
        <w:gridCol w:w="993"/>
        <w:gridCol w:w="102"/>
        <w:gridCol w:w="73"/>
        <w:gridCol w:w="1804"/>
        <w:gridCol w:w="147"/>
        <w:gridCol w:w="2364"/>
      </w:tblGrid>
      <w:tr w:rsidR="00964EDF" w:rsidRPr="00840DAE" w14:paraId="47BABB4A" w14:textId="77777777" w:rsidTr="00CD7CA6">
        <w:trPr>
          <w:trHeight w:val="53"/>
        </w:trPr>
        <w:tc>
          <w:tcPr>
            <w:tcW w:w="4867" w:type="dxa"/>
            <w:gridSpan w:val="8"/>
            <w:vAlign w:val="center"/>
          </w:tcPr>
          <w:p w14:paraId="6BCCAA69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483" w:type="dxa"/>
            <w:gridSpan w:val="6"/>
          </w:tcPr>
          <w:p w14:paraId="25B26433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Милан М. Јанковић</w:t>
            </w:r>
          </w:p>
        </w:tc>
      </w:tr>
      <w:tr w:rsidR="00964EDF" w:rsidRPr="00840DAE" w14:paraId="04D648FD" w14:textId="77777777" w:rsidTr="00CD7CA6">
        <w:trPr>
          <w:trHeight w:val="53"/>
        </w:trPr>
        <w:tc>
          <w:tcPr>
            <w:tcW w:w="4867" w:type="dxa"/>
            <w:gridSpan w:val="8"/>
            <w:vAlign w:val="center"/>
          </w:tcPr>
          <w:p w14:paraId="61AFD9A7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483" w:type="dxa"/>
            <w:gridSpan w:val="6"/>
          </w:tcPr>
          <w:p w14:paraId="323DB85B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</w:tr>
      <w:tr w:rsidR="00964EDF" w:rsidRPr="00840DAE" w14:paraId="15DCC3DB" w14:textId="77777777" w:rsidTr="00CD7CA6">
        <w:trPr>
          <w:trHeight w:val="427"/>
        </w:trPr>
        <w:tc>
          <w:tcPr>
            <w:tcW w:w="4867" w:type="dxa"/>
            <w:gridSpan w:val="8"/>
            <w:vAlign w:val="center"/>
          </w:tcPr>
          <w:p w14:paraId="2BBAC1CA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840DAE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или непуним </w:t>
            </w: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483" w:type="dxa"/>
            <w:gridSpan w:val="6"/>
          </w:tcPr>
          <w:p w14:paraId="36A93ED8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пословне студије и право, Универзитет „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Унион -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Никола Тесла“.</w:t>
            </w: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2020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964EDF" w:rsidRPr="00840DAE" w14:paraId="3B56DA26" w14:textId="77777777" w:rsidTr="00CD7CA6">
        <w:trPr>
          <w:trHeight w:val="53"/>
        </w:trPr>
        <w:tc>
          <w:tcPr>
            <w:tcW w:w="4867" w:type="dxa"/>
            <w:gridSpan w:val="8"/>
            <w:vAlign w:val="center"/>
          </w:tcPr>
          <w:p w14:paraId="515264CD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483" w:type="dxa"/>
            <w:gridSpan w:val="6"/>
          </w:tcPr>
          <w:p w14:paraId="60F1E7CF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Менаџмент</w:t>
            </w:r>
          </w:p>
        </w:tc>
      </w:tr>
      <w:tr w:rsidR="00964EDF" w:rsidRPr="00840DAE" w14:paraId="0CBB7F39" w14:textId="77777777" w:rsidTr="00CD7CA6">
        <w:trPr>
          <w:trHeight w:val="53"/>
        </w:trPr>
        <w:tc>
          <w:tcPr>
            <w:tcW w:w="10350" w:type="dxa"/>
            <w:gridSpan w:val="14"/>
            <w:vAlign w:val="center"/>
          </w:tcPr>
          <w:p w14:paraId="0DFBB781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964EDF" w:rsidRPr="00840DAE" w14:paraId="6397433F" w14:textId="77777777" w:rsidTr="00CD7CA6">
        <w:trPr>
          <w:trHeight w:val="427"/>
        </w:trPr>
        <w:tc>
          <w:tcPr>
            <w:tcW w:w="1350" w:type="dxa"/>
            <w:gridSpan w:val="3"/>
            <w:vAlign w:val="center"/>
          </w:tcPr>
          <w:p w14:paraId="100C5965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24" w:type="dxa"/>
            <w:vAlign w:val="center"/>
          </w:tcPr>
          <w:p w14:paraId="44CE2732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3686" w:type="dxa"/>
            <w:gridSpan w:val="5"/>
            <w:shd w:val="clear" w:color="auto" w:fill="auto"/>
            <w:vAlign w:val="center"/>
          </w:tcPr>
          <w:p w14:paraId="33C28926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4914446E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299210B2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964EDF" w:rsidRPr="00840DAE" w14:paraId="09136327" w14:textId="77777777" w:rsidTr="00CD7CA6">
        <w:trPr>
          <w:trHeight w:val="53"/>
        </w:trPr>
        <w:tc>
          <w:tcPr>
            <w:tcW w:w="1350" w:type="dxa"/>
            <w:gridSpan w:val="3"/>
          </w:tcPr>
          <w:p w14:paraId="3CFBA5C6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  <w:tc>
          <w:tcPr>
            <w:tcW w:w="824" w:type="dxa"/>
          </w:tcPr>
          <w:p w14:paraId="1D136743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20</w:t>
            </w: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20</w:t>
            </w:r>
            <w:r w:rsidRPr="00840DA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0C6D3003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пословне студије и право, Универзитет „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Унион -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Никола Тесла“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53D79F2E" w14:textId="77777777" w:rsidR="00964EDF" w:rsidRPr="00840DAE" w:rsidRDefault="00964EDF" w:rsidP="00CD7CA6">
            <w:pPr>
              <w:snapToGrid w:val="0"/>
              <w:rPr>
                <w:sz w:val="18"/>
                <w:szCs w:val="18"/>
              </w:rPr>
            </w:pPr>
            <w:r w:rsidRPr="00840DAE">
              <w:rPr>
                <w:sz w:val="18"/>
                <w:szCs w:val="18"/>
              </w:rPr>
              <w:t>Менаџмент и бизнис</w:t>
            </w:r>
          </w:p>
        </w:tc>
        <w:tc>
          <w:tcPr>
            <w:tcW w:w="2364" w:type="dxa"/>
            <w:shd w:val="clear" w:color="auto" w:fill="auto"/>
          </w:tcPr>
          <w:p w14:paraId="12029B7A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Менаџмент</w:t>
            </w:r>
          </w:p>
        </w:tc>
      </w:tr>
      <w:tr w:rsidR="00964EDF" w:rsidRPr="00840DAE" w14:paraId="57185220" w14:textId="77777777" w:rsidTr="00CD7CA6">
        <w:trPr>
          <w:trHeight w:val="53"/>
        </w:trPr>
        <w:tc>
          <w:tcPr>
            <w:tcW w:w="1350" w:type="dxa"/>
            <w:gridSpan w:val="3"/>
          </w:tcPr>
          <w:p w14:paraId="47CF7BC0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Докторат</w:t>
            </w:r>
          </w:p>
        </w:tc>
        <w:tc>
          <w:tcPr>
            <w:tcW w:w="824" w:type="dxa"/>
          </w:tcPr>
          <w:p w14:paraId="7DCB5182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20</w:t>
            </w: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2</w:t>
            </w:r>
            <w:r w:rsidRPr="00840DAE">
              <w:rPr>
                <w:rFonts w:ascii="Times New Roman" w:hAnsi="Times New Roman"/>
                <w:sz w:val="18"/>
                <w:szCs w:val="18"/>
              </w:rPr>
              <w:t>0.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7C02E37B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пословне студије и право, Универзитет „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Унион -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Никола Тесла“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15DDDE3F" w14:textId="77777777" w:rsidR="00964EDF" w:rsidRPr="00840DAE" w:rsidRDefault="00964EDF" w:rsidP="00CD7CA6">
            <w:pPr>
              <w:snapToGrid w:val="0"/>
              <w:rPr>
                <w:sz w:val="18"/>
                <w:szCs w:val="18"/>
              </w:rPr>
            </w:pPr>
            <w:r w:rsidRPr="00840DAE">
              <w:rPr>
                <w:sz w:val="18"/>
                <w:szCs w:val="18"/>
              </w:rPr>
              <w:t>Менаџмент и бизнис</w:t>
            </w:r>
          </w:p>
        </w:tc>
        <w:tc>
          <w:tcPr>
            <w:tcW w:w="2364" w:type="dxa"/>
            <w:shd w:val="clear" w:color="auto" w:fill="auto"/>
          </w:tcPr>
          <w:p w14:paraId="7BA3D466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Менаџмент</w:t>
            </w:r>
          </w:p>
        </w:tc>
      </w:tr>
      <w:tr w:rsidR="00964EDF" w:rsidRPr="00840DAE" w14:paraId="6786FDBA" w14:textId="77777777" w:rsidTr="00CD7CA6">
        <w:trPr>
          <w:trHeight w:val="53"/>
        </w:trPr>
        <w:tc>
          <w:tcPr>
            <w:tcW w:w="1350" w:type="dxa"/>
            <w:gridSpan w:val="3"/>
          </w:tcPr>
          <w:p w14:paraId="5B13863E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Мастер</w:t>
            </w:r>
          </w:p>
        </w:tc>
        <w:tc>
          <w:tcPr>
            <w:tcW w:w="824" w:type="dxa"/>
          </w:tcPr>
          <w:p w14:paraId="1711D297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2010.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21C8AB12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дипломираних правника и дипломираних економиста за руководеће кадрове Универзитета Привредна академија у Новом Саду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2A579E91" w14:textId="77777777" w:rsidR="00964EDF" w:rsidRPr="00840DAE" w:rsidRDefault="00964EDF" w:rsidP="00CD7CA6">
            <w:pPr>
              <w:snapToGrid w:val="0"/>
              <w:rPr>
                <w:sz w:val="18"/>
                <w:szCs w:val="18"/>
                <w:lang w:val="sr-Cyrl-RS"/>
              </w:rPr>
            </w:pPr>
            <w:r w:rsidRPr="00840DAE">
              <w:rPr>
                <w:sz w:val="18"/>
                <w:szCs w:val="18"/>
                <w:lang w:val="sr-Cyrl-RS"/>
              </w:rPr>
              <w:t>Економија</w:t>
            </w:r>
          </w:p>
        </w:tc>
        <w:tc>
          <w:tcPr>
            <w:tcW w:w="2364" w:type="dxa"/>
            <w:shd w:val="clear" w:color="auto" w:fill="auto"/>
          </w:tcPr>
          <w:p w14:paraId="7E6AF005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Економија</w:t>
            </w:r>
          </w:p>
        </w:tc>
      </w:tr>
      <w:tr w:rsidR="00964EDF" w:rsidRPr="00840DAE" w14:paraId="263F6AD0" w14:textId="77777777" w:rsidTr="00CD7CA6">
        <w:trPr>
          <w:trHeight w:val="53"/>
        </w:trPr>
        <w:tc>
          <w:tcPr>
            <w:tcW w:w="1350" w:type="dxa"/>
            <w:gridSpan w:val="3"/>
          </w:tcPr>
          <w:p w14:paraId="40C0C9F9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Диплома</w:t>
            </w:r>
          </w:p>
        </w:tc>
        <w:tc>
          <w:tcPr>
            <w:tcW w:w="824" w:type="dxa"/>
          </w:tcPr>
          <w:p w14:paraId="3F112388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2008.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0F8CFC97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Факултет за </w:t>
            </w: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менаџмент, Универзитета Привредна академија у Новом Саду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2EC2DAB7" w14:textId="77777777" w:rsidR="00964EDF" w:rsidRPr="00840DAE" w:rsidRDefault="00964EDF" w:rsidP="00CD7CA6">
            <w:pPr>
              <w:snapToGrid w:val="0"/>
              <w:rPr>
                <w:sz w:val="18"/>
                <w:szCs w:val="18"/>
              </w:rPr>
            </w:pPr>
            <w:r w:rsidRPr="00840DAE">
              <w:rPr>
                <w:sz w:val="18"/>
                <w:szCs w:val="18"/>
              </w:rPr>
              <w:t>Менаџмент и бизнис</w:t>
            </w:r>
          </w:p>
        </w:tc>
        <w:tc>
          <w:tcPr>
            <w:tcW w:w="2364" w:type="dxa"/>
            <w:shd w:val="clear" w:color="auto" w:fill="auto"/>
          </w:tcPr>
          <w:p w14:paraId="044D5841" w14:textId="77777777" w:rsidR="00964EDF" w:rsidRPr="00840DAE" w:rsidRDefault="00964ED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Менаџмент</w:t>
            </w:r>
          </w:p>
        </w:tc>
      </w:tr>
      <w:tr w:rsidR="00964EDF" w:rsidRPr="00840DAE" w14:paraId="71B08E6A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00"/>
        </w:trPr>
        <w:tc>
          <w:tcPr>
            <w:tcW w:w="103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1860D" w14:textId="77777777" w:rsidR="00964EDF" w:rsidRPr="00840DAE" w:rsidRDefault="00964EDF" w:rsidP="00CD7CA6">
            <w:pPr>
              <w:rPr>
                <w:rFonts w:eastAsia="Times New Roman"/>
                <w:b/>
                <w:bCs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b/>
                <w:bCs/>
                <w:sz w:val="18"/>
                <w:szCs w:val="18"/>
                <w:lang w:val="sr-Cyrl-RS"/>
              </w:rPr>
              <w:t>Списак предмета које наставник држи на студијама првог и другог нивоа</w:t>
            </w:r>
          </w:p>
        </w:tc>
      </w:tr>
      <w:tr w:rsidR="00964EDF" w:rsidRPr="00840DAE" w14:paraId="76DCEEBE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149"/>
        </w:trPr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475B7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 Р.Б.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4B509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Ознака предмета  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0605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Назив предмета  </w:t>
            </w:r>
          </w:p>
        </w:tc>
        <w:tc>
          <w:tcPr>
            <w:tcW w:w="1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DA8EF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Вид наставе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BEBB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Назив студијског програма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C09D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Врста студија</w:t>
            </w:r>
          </w:p>
        </w:tc>
      </w:tr>
      <w:tr w:rsidR="00964EDF" w:rsidRPr="00840DAE" w14:paraId="47A85D22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124"/>
        </w:trPr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FF992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603F9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2.06.04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2831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Макроекономија</w:t>
            </w:r>
          </w:p>
        </w:tc>
        <w:tc>
          <w:tcPr>
            <w:tcW w:w="1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9DD9B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Предавања и вежбе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C2C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F777A7">
              <w:rPr>
                <w:rFonts w:eastAsia="Times New Roman"/>
                <w:sz w:val="18"/>
                <w:szCs w:val="18"/>
                <w:lang w:val="sr-Cyrl-RS"/>
              </w:rPr>
              <w:t>Безбедност ДЛС, Право ВЈТ, Право ДЛС, Менаџмент, Менаџмент ДЛС, ПЕ ДЛС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EE28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964EDF" w:rsidRPr="00840DAE" w14:paraId="547DFE0D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124"/>
        </w:trPr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9AAB5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>
              <w:rPr>
                <w:rFonts w:eastAsia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B4EE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2.06.26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B366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Међународна економија</w:t>
            </w:r>
          </w:p>
        </w:tc>
        <w:tc>
          <w:tcPr>
            <w:tcW w:w="1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A3EF3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>
              <w:rPr>
                <w:rFonts w:eastAsia="Times New Roman"/>
                <w:sz w:val="18"/>
                <w:szCs w:val="18"/>
                <w:lang w:val="sr-Cyrl-RS"/>
              </w:rPr>
              <w:t>Предавања и в</w:t>
            </w: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ежбе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C385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>
              <w:rPr>
                <w:rFonts w:eastAsia="Times New Roman"/>
                <w:sz w:val="18"/>
                <w:szCs w:val="18"/>
                <w:lang w:val="sr-Cyrl-RS"/>
              </w:rPr>
              <w:t>Менаџмент, Менаџмент ДЛС, ПЕ</w:t>
            </w:r>
            <w:r w:rsidRPr="00840DAE">
              <w:rPr>
                <w:rFonts w:eastAsia="Times New Roman"/>
                <w:sz w:val="18"/>
                <w:szCs w:val="18"/>
                <w:lang w:val="sr-Cyrl-RS"/>
              </w:rPr>
              <w:t xml:space="preserve"> ВЈТ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BDF4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964EDF" w:rsidRPr="00840DAE" w14:paraId="7E4E5AB7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103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80C59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Репрезентативне референце (минималноо 5 не више од 10)</w:t>
            </w:r>
          </w:p>
        </w:tc>
      </w:tr>
      <w:tr w:rsidR="00964EDF" w:rsidRPr="00840DAE" w14:paraId="44783EB8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35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B1B04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82320" w14:textId="77777777" w:rsidR="00964EDF" w:rsidRPr="00840DAE" w:rsidRDefault="00964EDF" w:rsidP="00CD7CA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FF0000"/>
                <w:sz w:val="18"/>
                <w:szCs w:val="18"/>
                <w:lang w:val="sr-Cyrl-RS"/>
              </w:rPr>
            </w:pPr>
            <w:r w:rsidRPr="00B97DAD">
              <w:rPr>
                <w:rFonts w:eastAsia="Calibri"/>
                <w:b/>
                <w:bCs/>
                <w:color w:val="000000"/>
                <w:sz w:val="18"/>
                <w:szCs w:val="18"/>
              </w:rPr>
              <w:t>JANKOVIĆ, Milan</w:t>
            </w:r>
            <w:r w:rsidRPr="00840DAE">
              <w:rPr>
                <w:rFonts w:eastAsia="Calibri"/>
                <w:color w:val="000000"/>
                <w:sz w:val="18"/>
                <w:szCs w:val="18"/>
              </w:rPr>
              <w:t>, JOVIĆ BOGDANOVIĆ, Adriana, GAJDOBRANSKI, Aleksandra. Uticaj pandemije na ekonomski razvoj = The Imapct of the Pandemic on Economic Development. </w:t>
            </w:r>
            <w:r w:rsidRPr="00840DAE">
              <w:rPr>
                <w:rFonts w:eastAsia="Calibri"/>
                <w:i/>
                <w:iCs/>
                <w:color w:val="000000"/>
                <w:sz w:val="18"/>
                <w:szCs w:val="18"/>
              </w:rPr>
              <w:t>Ecologica : naučno-stručni i informativni časopis</w:t>
            </w:r>
            <w:r w:rsidRPr="00840DAE">
              <w:rPr>
                <w:rFonts w:eastAsia="Calibri"/>
                <w:color w:val="000000"/>
                <w:sz w:val="18"/>
                <w:szCs w:val="18"/>
              </w:rPr>
              <w:t>. 2021, vol. 28, no. 101, str. 112-117. ISSN 0354-3285. DOI: </w:t>
            </w:r>
            <w:hyperlink r:id="rId4" w:tgtFrame="_blank" w:history="1">
              <w:r w:rsidRPr="00840DAE">
                <w:rPr>
                  <w:rFonts w:eastAsia="Calibri"/>
                  <w:color w:val="156BFF"/>
                  <w:sz w:val="18"/>
                  <w:szCs w:val="18"/>
                  <w:u w:val="single"/>
                </w:rPr>
                <w:t>10.18485/ecologica.2021.28.101.17</w:t>
              </w:r>
            </w:hyperlink>
            <w:r w:rsidRPr="00840DAE">
              <w:rPr>
                <w:rFonts w:eastAsia="Calibri"/>
                <w:color w:val="000000"/>
                <w:sz w:val="18"/>
                <w:szCs w:val="18"/>
              </w:rPr>
              <w:t>. [COBISS.SR-ID </w:t>
            </w:r>
            <w:hyperlink r:id="rId5" w:tgtFrame="_blank" w:history="1">
              <w:r w:rsidRPr="00840DAE">
                <w:rPr>
                  <w:rFonts w:eastAsia="Calibri"/>
                  <w:color w:val="156BFF"/>
                  <w:sz w:val="18"/>
                  <w:szCs w:val="18"/>
                  <w:u w:val="single"/>
                </w:rPr>
                <w:t>37000713</w:t>
              </w:r>
            </w:hyperlink>
            <w:r w:rsidRPr="00840DAE">
              <w:rPr>
                <w:rFonts w:eastAsia="Calibri"/>
                <w:color w:val="000000"/>
                <w:sz w:val="18"/>
                <w:szCs w:val="18"/>
              </w:rPr>
              <w:t>]</w:t>
            </w:r>
          </w:p>
        </w:tc>
      </w:tr>
      <w:tr w:rsidR="00964EDF" w:rsidRPr="00840DAE" w14:paraId="6180A16D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35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AE63E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FCAB7" w14:textId="77777777" w:rsidR="00964EDF" w:rsidRPr="00840DAE" w:rsidRDefault="00964EDF" w:rsidP="00CD7CA6">
            <w:pPr>
              <w:jc w:val="both"/>
              <w:rPr>
                <w:rFonts w:eastAsia="Calibri"/>
                <w:bCs/>
                <w:iCs/>
                <w:sz w:val="18"/>
                <w:szCs w:val="18"/>
                <w:lang w:val="sr-Cyrl-RS"/>
              </w:rPr>
            </w:pPr>
            <w:r w:rsidRPr="00B97DAD">
              <w:rPr>
                <w:rFonts w:eastAsia="Calibri"/>
                <w:b/>
                <w:iCs/>
                <w:sz w:val="18"/>
                <w:szCs w:val="18"/>
              </w:rPr>
              <w:t>JANKOVI</w:t>
            </w:r>
            <w:r w:rsidRPr="00B97DAD">
              <w:rPr>
                <w:rFonts w:eastAsia="Calibri"/>
                <w:b/>
                <w:iCs/>
                <w:sz w:val="18"/>
                <w:szCs w:val="18"/>
                <w:lang w:val="sr-Cyrl-RS"/>
              </w:rPr>
              <w:t xml:space="preserve">Ć, </w:t>
            </w:r>
            <w:r w:rsidRPr="00B97DAD">
              <w:rPr>
                <w:rFonts w:eastAsia="Calibri"/>
                <w:b/>
                <w:iCs/>
                <w:sz w:val="18"/>
                <w:szCs w:val="18"/>
              </w:rPr>
              <w:t>Milan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IVANNIKOV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Nikolaj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JOVANOVI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Ć,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Larisa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GAJDOBRANSKI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Aleksandra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.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Doprinos zelene ekonomije razvoju ekoturizma i organskoj proizvodnji. </w:t>
            </w:r>
            <w:r w:rsidRPr="00840DAE">
              <w:rPr>
                <w:rFonts w:eastAsia="Calibri"/>
                <w:bCs/>
                <w:i/>
                <w:iCs/>
                <w:sz w:val="18"/>
                <w:szCs w:val="18"/>
              </w:rPr>
              <w:t>Ecologica : naučno-stručni i informativni časopis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. 2020, vol. 27, no. 98, str. 217-223. ISSN 0354-3285. [COBISS.SR-ID </w:t>
            </w:r>
            <w:hyperlink r:id="rId6" w:tgtFrame="_blank" w:history="1">
              <w:r w:rsidRPr="00840DAE">
                <w:rPr>
                  <w:rFonts w:eastAsia="Calibri"/>
                  <w:bCs/>
                  <w:iCs/>
                  <w:color w:val="0563C1"/>
                  <w:sz w:val="18"/>
                  <w:szCs w:val="18"/>
                  <w:u w:val="single"/>
                </w:rPr>
                <w:t>21745417</w:t>
              </w:r>
            </w:hyperlink>
            <w:r w:rsidRPr="00840DAE">
              <w:rPr>
                <w:rFonts w:eastAsia="Calibri"/>
                <w:bCs/>
                <w:iCs/>
                <w:sz w:val="18"/>
                <w:szCs w:val="18"/>
              </w:rPr>
              <w:t>]</w:t>
            </w:r>
          </w:p>
        </w:tc>
      </w:tr>
      <w:tr w:rsidR="00964EDF" w:rsidRPr="00840DAE" w14:paraId="2559C28D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35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DAF5C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D3150" w14:textId="77777777" w:rsidR="00964EDF" w:rsidRPr="00840DAE" w:rsidRDefault="00964EDF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332C10">
              <w:rPr>
                <w:rStyle w:val="None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JANKOVI</w:t>
            </w:r>
            <w:r w:rsidRPr="00332C10">
              <w:rPr>
                <w:rStyle w:val="None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Milan,</w:t>
            </w:r>
            <w:r w:rsidRPr="00332C10">
              <w:rPr>
                <w:color w:val="111111"/>
                <w:sz w:val="18"/>
                <w:szCs w:val="18"/>
                <w:shd w:val="clear" w:color="auto" w:fill="FFFFFF"/>
              </w:rPr>
              <w:t xml:space="preserve"> GAJDOBRANSKI, Aleksandra, JOVIĆ </w:t>
            </w:r>
            <w:r w:rsidRPr="00332C10">
              <w:rPr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color w:val="111111"/>
                <w:sz w:val="18"/>
                <w:szCs w:val="18"/>
                <w:shd w:val="clear" w:color="auto" w:fill="FFFFFF"/>
              </w:rPr>
              <w:t>Ć, Adriana. Uticaj makroekonomskih promena na poslovne odluke u organskoj proizvodnji u RS. </w:t>
            </w:r>
            <w:r w:rsidRPr="00332C10">
              <w:rPr>
                <w:rStyle w:val="None"/>
                <w:i/>
                <w:iCs/>
                <w:color w:val="111111"/>
                <w:sz w:val="18"/>
                <w:szCs w:val="18"/>
                <w:shd w:val="clear" w:color="auto" w:fill="FFFFFF"/>
              </w:rPr>
              <w:t>Godišnjak Fakulteta za poslovne studije i pravo</w:t>
            </w:r>
            <w:r w:rsidRPr="00332C10">
              <w:rPr>
                <w:color w:val="111111"/>
                <w:sz w:val="18"/>
                <w:szCs w:val="18"/>
                <w:shd w:val="clear" w:color="auto" w:fill="FFFFFF"/>
              </w:rPr>
              <w:t>. 2023, god. 1, br. 1, str. 209-222., ilustr. ISSN 3009-2019. [COBISS.SR-ID </w:t>
            </w:r>
            <w:hyperlink r:id="rId7" w:history="1">
              <w:r w:rsidRPr="00332C10">
                <w:rPr>
                  <w:rStyle w:val="Hyperlink4"/>
                  <w:color w:val="156BFF"/>
                  <w:sz w:val="18"/>
                  <w:szCs w:val="18"/>
                  <w:shd w:val="clear" w:color="auto" w:fill="FFFFFF"/>
                </w:rPr>
                <w:t>121011721</w:t>
              </w:r>
            </w:hyperlink>
            <w:r w:rsidRPr="00332C10">
              <w:rPr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964EDF" w:rsidRPr="00B97DAD" w14:paraId="494B0A31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1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951B1" w14:textId="77777777" w:rsidR="00964EDF" w:rsidRPr="00B97DAD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Times New Roman"/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FF586" w14:textId="77777777" w:rsidR="00964EDF" w:rsidRPr="00B97DAD" w:rsidRDefault="00964EDF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Times New Roman"/>
                <w:b/>
                <w:bCs/>
                <w:sz w:val="18"/>
                <w:szCs w:val="18"/>
                <w:lang w:val="sr-Cyrl-RS"/>
              </w:rPr>
              <w:t>JANKOVIĆ, Milan</w:t>
            </w:r>
            <w:r w:rsidRPr="00B97DAD">
              <w:rPr>
                <w:rFonts w:eastAsia="Times New Roman"/>
                <w:sz w:val="18"/>
                <w:szCs w:val="18"/>
                <w:lang w:val="sr-Cyrl-RS"/>
              </w:rPr>
              <w:t>, JOVIĆ BOGDANOVIĆ, Adriana, ĐURETIĆ, Gordana. Međunarodno bankarstvo i finansije : internacionalizacija bankarskih aktivnosti. U: RADOSAVLJEVIĆ, Života (ur.). Zbornik radova. Knj. 1. Šesta međunarodna konferencija Pravo, ekonomija i menadžment u savremenim uslovima LEMiMA 2019, Beograd, 2019. Beograd: Fakultet za poslovne studije i pravo Univerziteta "Union-Nikola Tesla": Fakultet za informacione tehnologije i inženjerstvo Univerziteta "Union-Nikola Tesla", 2019. Str. 343-358, graf. prikazi, tabele. ISBN 978-86-81088-29-6. [COBISS.SR-ID 512832413]</w:t>
            </w:r>
          </w:p>
        </w:tc>
      </w:tr>
      <w:tr w:rsidR="00964EDF" w:rsidRPr="00840DAE" w14:paraId="0C825963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2E4F2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6.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60E60" w14:textId="77777777" w:rsidR="00964EDF" w:rsidRPr="00840DAE" w:rsidRDefault="00964EDF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Times New Roman"/>
                <w:b/>
                <w:bCs/>
                <w:sz w:val="18"/>
                <w:szCs w:val="18"/>
                <w:lang w:val="sr-Cyrl-RS"/>
              </w:rPr>
              <w:t>JANKOVIĆ, Milan,</w:t>
            </w:r>
            <w:r w:rsidRPr="00840DAE">
              <w:rPr>
                <w:rFonts w:eastAsia="Times New Roman"/>
                <w:sz w:val="18"/>
                <w:szCs w:val="18"/>
                <w:lang w:val="sr-Cyrl-RS"/>
              </w:rPr>
              <w:t xml:space="preserve"> JOVANOVIĆ, Larisa, KRASULJA, Nevena. Ekonomski aspekti zaštite voda. U: ANĐELKOVIĆ, Маја Ž. (ur.), RADOSAVLJEVIĆ, Milan (ur.). Zbornik radova. Treći naučno-stručni skup sa međunarodnim učešćem Menadžment i inženjerstvo u zaštiti voda, Beograd, 2019. Beograd: Univerzitet "Union - Nikola Tesla", Fakultet za informacione tehnologije i inženjerstvo: Univerzitet "Union - Nikola Tesla", Fakultet za poslovne studije i pravo, 2019. Str. 79-89. ISBN 978-86-81400-14-2. [COBISS.SR-ID 512852381]</w:t>
            </w:r>
          </w:p>
        </w:tc>
      </w:tr>
      <w:tr w:rsidR="00964EDF" w:rsidRPr="00840DAE" w14:paraId="4BB4B35F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BDCA4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7.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C69D3" w14:textId="77777777" w:rsidR="00964EDF" w:rsidRPr="00840DAE" w:rsidRDefault="00964EDF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Times New Roman"/>
                <w:b/>
                <w:bCs/>
                <w:sz w:val="18"/>
                <w:szCs w:val="18"/>
              </w:rPr>
              <w:t>JANKOVIĆ, Milan,</w:t>
            </w:r>
            <w:r w:rsidRPr="00840DAE">
              <w:rPr>
                <w:rFonts w:eastAsia="Times New Roman"/>
                <w:sz w:val="18"/>
                <w:szCs w:val="18"/>
              </w:rPr>
              <w:t xml:space="preserve"> JOVIĆ BOGDANOVIĆ, Adriana. Knowledge Economy as a Factor of Rural Development. U: KRMPOT, Vera (ur.). </w:t>
            </w:r>
            <w:r w:rsidRPr="00840DAE">
              <w:rPr>
                <w:rFonts w:eastAsia="Times New Roman"/>
                <w:i/>
                <w:iCs/>
                <w:sz w:val="18"/>
                <w:szCs w:val="18"/>
              </w:rPr>
              <w:t>Trends in knowledge economy : theory and practice : thematic proceedings</w:t>
            </w:r>
            <w:r w:rsidRPr="00840DAE">
              <w:rPr>
                <w:rFonts w:eastAsia="Times New Roman"/>
                <w:sz w:val="18"/>
                <w:szCs w:val="18"/>
              </w:rPr>
              <w:t>. Beograd: University "Union - Nikola Tesla", Faculty of Business Studies and Law: University "Union - Nikola Tesla", Faculty of Information Technology and Engineering, 2021. Str. 31-55. ISBN 978-86-81088-78-4. [COBISS.SR-ID </w:t>
            </w:r>
            <w:hyperlink r:id="rId8" w:tgtFrame="_blank" w:history="1">
              <w:r w:rsidRPr="00840DAE">
                <w:rPr>
                  <w:rFonts w:eastAsia="Times New Roman"/>
                  <w:color w:val="0563C1"/>
                  <w:sz w:val="18"/>
                  <w:szCs w:val="18"/>
                  <w:u w:val="single"/>
                </w:rPr>
                <w:t>38643209</w:t>
              </w:r>
            </w:hyperlink>
            <w:r w:rsidRPr="00840DAE">
              <w:rPr>
                <w:rFonts w:eastAsia="Times New Roman"/>
                <w:sz w:val="18"/>
                <w:szCs w:val="18"/>
              </w:rPr>
              <w:t>]</w:t>
            </w:r>
          </w:p>
        </w:tc>
      </w:tr>
      <w:tr w:rsidR="00964EDF" w:rsidRPr="00840DAE" w14:paraId="53EAA44F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6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216C1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8.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FE2BF" w14:textId="77777777" w:rsidR="00964EDF" w:rsidRPr="00840DAE" w:rsidRDefault="00964EDF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</w:rPr>
              <w:t xml:space="preserve">RADOSAVLJEVIĆ, Milan, </w:t>
            </w:r>
            <w:r w:rsidRPr="00B97DAD">
              <w:rPr>
                <w:rFonts w:eastAsia="Times New Roman"/>
                <w:b/>
                <w:bCs/>
                <w:sz w:val="18"/>
                <w:szCs w:val="18"/>
              </w:rPr>
              <w:t>JANKOVIĆ, Milan,</w:t>
            </w:r>
            <w:r w:rsidRPr="00840DAE">
              <w:rPr>
                <w:rFonts w:eastAsia="Times New Roman"/>
                <w:sz w:val="18"/>
                <w:szCs w:val="18"/>
              </w:rPr>
              <w:t xml:space="preserve"> TEŠANOVIĆ, Branko M. Ekonomska transformacija sa osvrtom na tranziciju u Republici Srbiji. U: TEŠANOVIĆ, Branko M. (ur.). </w:t>
            </w:r>
            <w:r w:rsidRPr="00840DAE">
              <w:rPr>
                <w:rFonts w:eastAsia="Times New Roman"/>
                <w:i/>
                <w:iCs/>
                <w:sz w:val="18"/>
                <w:szCs w:val="18"/>
              </w:rPr>
              <w:t>Dalji pravci ekonomske transformacije u funkciji razvoja : monografija</w:t>
            </w:r>
            <w:r w:rsidRPr="00840DAE">
              <w:rPr>
                <w:rFonts w:eastAsia="Times New Roman"/>
                <w:sz w:val="18"/>
                <w:szCs w:val="18"/>
              </w:rPr>
              <w:t>. Beograd: Fakultet za poslovne studije i pravo Univerziteta "Union-Nikola Tesla", 2019. Str. 13-28, ilustr. ISBN 978-86-81088-20-3. [COBISS.SR-ID </w:t>
            </w:r>
            <w:hyperlink r:id="rId9" w:tgtFrame="_blank" w:history="1">
              <w:r w:rsidRPr="00840DAE">
                <w:rPr>
                  <w:rFonts w:eastAsia="Times New Roman"/>
                  <w:color w:val="0563C1"/>
                  <w:sz w:val="18"/>
                  <w:szCs w:val="18"/>
                  <w:u w:val="single"/>
                </w:rPr>
                <w:t>512838813</w:t>
              </w:r>
            </w:hyperlink>
            <w:r w:rsidRPr="00840DAE">
              <w:rPr>
                <w:rFonts w:eastAsia="Times New Roman"/>
                <w:sz w:val="18"/>
                <w:szCs w:val="18"/>
              </w:rPr>
              <w:t>]</w:t>
            </w:r>
          </w:p>
        </w:tc>
      </w:tr>
      <w:tr w:rsidR="00964EDF" w:rsidRPr="00840DAE" w14:paraId="3D8CDA0A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6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E4C41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9.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0467D" w14:textId="77777777" w:rsidR="00964EDF" w:rsidRPr="00840DAE" w:rsidRDefault="00964EDF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Calibri"/>
                <w:b/>
                <w:bCs/>
                <w:sz w:val="18"/>
                <w:szCs w:val="18"/>
                <w:lang w:val="sr-Cyrl-RS"/>
              </w:rPr>
              <w:t> </w:t>
            </w:r>
            <w:r w:rsidRPr="00332C10">
              <w:rPr>
                <w:rStyle w:val="None"/>
                <w:b/>
                <w:bCs/>
                <w:sz w:val="18"/>
                <w:szCs w:val="18"/>
                <w:u w:color="FF0000"/>
                <w:lang w:val="de-DE"/>
              </w:rPr>
              <w:t>JANKOVI</w:t>
            </w:r>
            <w:r w:rsidRPr="00332C10">
              <w:rPr>
                <w:rStyle w:val="None"/>
                <w:b/>
                <w:bCs/>
                <w:sz w:val="18"/>
                <w:szCs w:val="18"/>
                <w:u w:color="FF0000"/>
              </w:rPr>
              <w:t xml:space="preserve">Ć, Milan, 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 xml:space="preserve">GAJDOBRANSKI, Aleksandra, JOVIĆ </w:t>
            </w:r>
            <w:r w:rsidRPr="00332C10">
              <w:rPr>
                <w:rStyle w:val="None"/>
                <w:sz w:val="18"/>
                <w:szCs w:val="18"/>
                <w:u w:color="FF0000"/>
                <w:lang w:val="it-IT"/>
              </w:rPr>
              <w:t>BOGDANOVI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>Ć, Adriana. Organic Production in Serbia and Village Potential. U: KRSTIĆ, Boro (ur.), ĆOSIĆ, Milivoje (ur.), VASILE, Andrei Jean (ur.). </w:t>
            </w:r>
            <w:r w:rsidRPr="00332C10">
              <w:rPr>
                <w:rStyle w:val="None"/>
                <w:i/>
                <w:iCs/>
                <w:sz w:val="18"/>
                <w:szCs w:val="18"/>
                <w:u w:color="FF0000"/>
              </w:rPr>
              <w:t>[Book of Proceedings]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>. Bijeljina: "Bijeljina" University, 2023. Str. 333-341. ISBN 978-99976-165-3-1. [COBISS.SR-ID </w:t>
            </w:r>
            <w:hyperlink r:id="rId10" w:history="1">
              <w:r w:rsidRPr="00332C10">
                <w:rPr>
                  <w:rStyle w:val="Hyperlink3"/>
                  <w:color w:val="0000FF"/>
                  <w:sz w:val="18"/>
                  <w:szCs w:val="18"/>
                  <w:u w:color="0000FF"/>
                </w:rPr>
                <w:t>127052041</w:t>
              </w:r>
            </w:hyperlink>
            <w:r w:rsidRPr="00332C10">
              <w:rPr>
                <w:rStyle w:val="None"/>
                <w:color w:val="FF0000"/>
                <w:sz w:val="18"/>
                <w:szCs w:val="18"/>
                <w:u w:color="FF0000"/>
              </w:rPr>
              <w:t>]</w:t>
            </w:r>
          </w:p>
        </w:tc>
      </w:tr>
      <w:tr w:rsidR="00964EDF" w:rsidRPr="00840DAE" w14:paraId="4C43FC54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6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870D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lastRenderedPageBreak/>
              <w:t>10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ADA43" w14:textId="77777777" w:rsidR="00964EDF" w:rsidRPr="00840DAE" w:rsidRDefault="00964EDF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Calibri"/>
                <w:b/>
                <w:bCs/>
                <w:color w:val="000000"/>
                <w:sz w:val="18"/>
                <w:szCs w:val="18"/>
                <w:lang w:val="ru-RU"/>
              </w:rPr>
              <w:t>ЈАНКОВИЋ, Милан.</w:t>
            </w:r>
            <w:r w:rsidRPr="00840DAE">
              <w:rPr>
                <w:rFonts w:eastAsia="Calibri"/>
                <w:color w:val="000000"/>
                <w:sz w:val="18"/>
                <w:szCs w:val="18"/>
              </w:rPr>
              <w:t> </w:t>
            </w:r>
            <w:r w:rsidRPr="00840DAE">
              <w:rPr>
                <w:rFonts w:eastAsia="Calibri"/>
                <w:i/>
                <w:iCs/>
                <w:color w:val="000000"/>
                <w:sz w:val="18"/>
                <w:szCs w:val="18"/>
                <w:lang w:val="ru-RU"/>
              </w:rPr>
              <w:t>Макроекономски фактори развоја руралног туризма у Србији : монографија</w:t>
            </w:r>
            <w:r w:rsidRPr="00840DAE">
              <w:rPr>
                <w:rFonts w:eastAsia="Calibri"/>
                <w:color w:val="000000"/>
                <w:sz w:val="18"/>
                <w:szCs w:val="18"/>
                <w:lang w:val="ru-RU"/>
              </w:rPr>
              <w:t xml:space="preserve">. Београд: Факултет за пословне студије и право Универзитета "Унион - Никола Тесла", 2022. </w:t>
            </w:r>
            <w:r w:rsidRPr="00840DAE">
              <w:rPr>
                <w:rFonts w:eastAsia="Calibri"/>
                <w:color w:val="000000"/>
                <w:sz w:val="18"/>
                <w:szCs w:val="18"/>
              </w:rPr>
              <w:t>96 стр., илустр. ISBN 978-86-6102-061-2. [COBISS.SR-ID </w:t>
            </w:r>
            <w:hyperlink r:id="rId11" w:tgtFrame="_blank" w:history="1">
              <w:r w:rsidRPr="00840DAE">
                <w:rPr>
                  <w:rFonts w:eastAsia="Calibri"/>
                  <w:color w:val="156BFF"/>
                  <w:sz w:val="18"/>
                  <w:szCs w:val="18"/>
                  <w:u w:val="single"/>
                </w:rPr>
                <w:t>58538761</w:t>
              </w:r>
            </w:hyperlink>
            <w:r w:rsidRPr="00840DAE">
              <w:rPr>
                <w:rFonts w:eastAsia="Calibri"/>
                <w:color w:val="000000"/>
                <w:sz w:val="18"/>
                <w:szCs w:val="18"/>
              </w:rPr>
              <w:t>]</w:t>
            </w:r>
          </w:p>
        </w:tc>
      </w:tr>
      <w:tr w:rsidR="00964EDF" w:rsidRPr="00840DAE" w14:paraId="511738B6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00"/>
        </w:trPr>
        <w:tc>
          <w:tcPr>
            <w:tcW w:w="103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40100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64EDF" w:rsidRPr="00840DAE" w14:paraId="28221ADF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4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848C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Укупан број цитата</w:t>
            </w:r>
          </w:p>
        </w:tc>
        <w:tc>
          <w:tcPr>
            <w:tcW w:w="6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4ADF4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Latn-RS"/>
              </w:rPr>
            </w:pPr>
            <w:r w:rsidRPr="00840DAE">
              <w:rPr>
                <w:rFonts w:eastAsia="Times New Roman"/>
                <w:sz w:val="18"/>
                <w:szCs w:val="18"/>
                <w:lang w:val="sr-Latn-RS"/>
              </w:rPr>
              <w:t>23</w:t>
            </w:r>
          </w:p>
        </w:tc>
      </w:tr>
      <w:tr w:rsidR="00964EDF" w:rsidRPr="00840DAE" w14:paraId="7B086251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4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DB472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Укупан број радова са СЦИ (ССЦИ) листе</w:t>
            </w:r>
          </w:p>
        </w:tc>
        <w:tc>
          <w:tcPr>
            <w:tcW w:w="6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04307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Latn-RS"/>
              </w:rPr>
            </w:pPr>
            <w:r w:rsidRPr="00840DAE">
              <w:rPr>
                <w:rFonts w:eastAsia="Times New Roman"/>
                <w:sz w:val="18"/>
                <w:szCs w:val="18"/>
                <w:lang w:val="sr-Latn-RS"/>
              </w:rPr>
              <w:t>ERIH+: 4</w:t>
            </w:r>
          </w:p>
        </w:tc>
      </w:tr>
      <w:tr w:rsidR="00964EDF" w:rsidRPr="00840DAE" w14:paraId="22060483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40"/>
        </w:trPr>
        <w:tc>
          <w:tcPr>
            <w:tcW w:w="4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CA85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Тренутно учешће на пројектима</w:t>
            </w:r>
          </w:p>
        </w:tc>
        <w:tc>
          <w:tcPr>
            <w:tcW w:w="17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604FE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color w:val="222222"/>
                <w:sz w:val="18"/>
                <w:szCs w:val="18"/>
                <w:lang w:val="sr-Cyrl-RS"/>
              </w:rPr>
              <w:t>Домаћи 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A5259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color w:val="222222"/>
                <w:sz w:val="18"/>
                <w:szCs w:val="18"/>
                <w:lang w:val="sr-Cyrl-RS"/>
              </w:rPr>
              <w:t>Међународни 1</w:t>
            </w:r>
          </w:p>
        </w:tc>
      </w:tr>
      <w:tr w:rsidR="00964EDF" w:rsidRPr="00840DAE" w14:paraId="6B018A54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00"/>
        </w:trPr>
        <w:tc>
          <w:tcPr>
            <w:tcW w:w="103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7E9CF" w14:textId="77777777" w:rsidR="00964EDF" w:rsidRPr="00840DAE" w:rsidRDefault="00964ED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color w:val="000000"/>
                <w:spacing w:val="6"/>
                <w:sz w:val="18"/>
                <w:szCs w:val="18"/>
                <w:lang w:val="sr-Cyrl-RS"/>
              </w:rPr>
              <w:t>Други подаци које сматрате релевантним:</w:t>
            </w:r>
            <w:r w:rsidRPr="00840DAE">
              <w:rPr>
                <w:rFonts w:eastAsia="Times New Roman"/>
                <w:color w:val="000000"/>
                <w:spacing w:val="-2"/>
                <w:sz w:val="18"/>
                <w:szCs w:val="18"/>
                <w:lang w:val="sr-Cyrl-RS"/>
              </w:rPr>
              <w:t>.</w:t>
            </w:r>
            <w:r w:rsidRPr="00332C10">
              <w:rPr>
                <w:rStyle w:val="None"/>
                <w:sz w:val="18"/>
                <w:szCs w:val="18"/>
                <w:u w:color="FF0000"/>
                <w:lang w:val="de-DE"/>
              </w:rPr>
              <w:t xml:space="preserve"> TE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 xml:space="preserve">ŠANOVIĆ, Branko M., </w:t>
            </w:r>
            <w:r w:rsidRPr="00332C10">
              <w:rPr>
                <w:rStyle w:val="None"/>
                <w:b/>
                <w:bCs/>
                <w:sz w:val="18"/>
                <w:szCs w:val="18"/>
                <w:u w:color="FF0000"/>
                <w:lang w:val="de-DE"/>
              </w:rPr>
              <w:t>JANKOVI</w:t>
            </w:r>
            <w:r w:rsidRPr="00332C10">
              <w:rPr>
                <w:rStyle w:val="None"/>
                <w:b/>
                <w:bCs/>
                <w:sz w:val="18"/>
                <w:szCs w:val="18"/>
                <w:u w:color="FF0000"/>
              </w:rPr>
              <w:t>Ć, Milan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>. </w:t>
            </w:r>
            <w:r w:rsidRPr="00332C10">
              <w:rPr>
                <w:rStyle w:val="None"/>
                <w:i/>
                <w:iCs/>
                <w:sz w:val="18"/>
                <w:szCs w:val="18"/>
                <w:u w:color="FF0000"/>
              </w:rPr>
              <w:t>Ekonomija : praktikum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>. Beograd: Univerzitet "Union - Nikola Tesla" u Beogradu, Fakultet za poslovne studije i pravo, 2022. 123 str., graf. prikazi, tabele. ISBN 978-86-6102-081-0. [COBISS.SR-ID </w:t>
            </w:r>
            <w:hyperlink r:id="rId12" w:history="1">
              <w:r w:rsidRPr="00332C10">
                <w:rPr>
                  <w:rStyle w:val="Hyperlink2"/>
                  <w:sz w:val="18"/>
                  <w:szCs w:val="18"/>
                </w:rPr>
                <w:t>76154889</w:t>
              </w:r>
            </w:hyperlink>
            <w:r w:rsidRPr="00332C10">
              <w:rPr>
                <w:rStyle w:val="None"/>
                <w:sz w:val="18"/>
                <w:szCs w:val="18"/>
                <w:u w:color="FF0000"/>
              </w:rPr>
              <w:t>]</w:t>
            </w:r>
          </w:p>
        </w:tc>
      </w:tr>
    </w:tbl>
    <w:p w14:paraId="254BB87C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72A"/>
    <w:rsid w:val="000D1F81"/>
    <w:rsid w:val="000D3D1E"/>
    <w:rsid w:val="00964EDF"/>
    <w:rsid w:val="00A36B3B"/>
    <w:rsid w:val="00F01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D0BC79-FDEF-471C-B7C2-5C9EBDB79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64EDF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ne">
    <w:name w:val="None"/>
    <w:rsid w:val="00964EDF"/>
  </w:style>
  <w:style w:type="character" w:customStyle="1" w:styleId="Hyperlink2">
    <w:name w:val="Hyperlink.2"/>
    <w:basedOn w:val="None"/>
    <w:rsid w:val="00964EDF"/>
    <w:rPr>
      <w:color w:val="0432FF"/>
      <w:u w:val="single"/>
      <w:lang w:val="en-US"/>
    </w:rPr>
  </w:style>
  <w:style w:type="character" w:customStyle="1" w:styleId="Hyperlink3">
    <w:name w:val="Hyperlink.3"/>
    <w:basedOn w:val="None"/>
    <w:rsid w:val="00964EDF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964EDF"/>
    <w:rPr>
      <w:color w:val="0432FF"/>
      <w:u w:color="FF0000"/>
      <w:lang w:val="en-US"/>
    </w:rPr>
  </w:style>
  <w:style w:type="paragraph" w:styleId="NoSpacing">
    <w:name w:val="No Spacing"/>
    <w:link w:val="NoSpacingChar"/>
    <w:qFormat/>
    <w:rsid w:val="00964EDF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964EDF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38643209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121011721" TargetMode="External"/><Relationship Id="rId12" Type="http://schemas.openxmlformats.org/officeDocument/2006/relationships/hyperlink" Target="https://plus.cobiss.net/cobiss/sr/sr_Latn/bib/7615488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21745417" TargetMode="External"/><Relationship Id="rId11" Type="http://schemas.openxmlformats.org/officeDocument/2006/relationships/hyperlink" Target="https://plus.cobiss.net/cobiss/sr/sr_Latn/bib/58538761" TargetMode="External"/><Relationship Id="rId5" Type="http://schemas.openxmlformats.org/officeDocument/2006/relationships/hyperlink" Target="https://plus.cobiss.net/cobiss/sr/sr_Latn/bib/37000713" TargetMode="External"/><Relationship Id="rId10" Type="http://schemas.openxmlformats.org/officeDocument/2006/relationships/hyperlink" Target="https://plus.cobiss.net/cobiss/sr/sr_Latn/bib/127052041" TargetMode="External"/><Relationship Id="rId4" Type="http://schemas.openxmlformats.org/officeDocument/2006/relationships/hyperlink" Target="https://dx.doi.org/10.18485/ecologica.2021.28.101.17" TargetMode="External"/><Relationship Id="rId9" Type="http://schemas.openxmlformats.org/officeDocument/2006/relationships/hyperlink" Target="https://plus.cobiss.net/cobiss/sr/sr_Latn/bib/5128388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881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2024-10-25T19:42:00Z</dcterms:created>
  <dcterms:modified xsi:type="dcterms:W3CDTF">2024-10-25T19:42:00Z</dcterms:modified>
</cp:coreProperties>
</file>